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7407" w14:textId="77777777" w:rsidR="00340611" w:rsidRPr="00340611" w:rsidRDefault="00340611" w:rsidP="00340611">
      <w:pPr>
        <w:spacing w:after="0"/>
        <w:jc w:val="both"/>
        <w:rPr>
          <w:b/>
          <w:bCs/>
        </w:rPr>
      </w:pPr>
      <w:r w:rsidRPr="00340611">
        <w:rPr>
          <w:b/>
          <w:bCs/>
        </w:rPr>
        <w:t>Elim Chan</w:t>
      </w:r>
    </w:p>
    <w:p w14:paraId="429871E9" w14:textId="77777777" w:rsidR="00340611" w:rsidRDefault="00340611" w:rsidP="00340611">
      <w:pPr>
        <w:spacing w:after="0"/>
        <w:jc w:val="both"/>
      </w:pPr>
    </w:p>
    <w:p w14:paraId="73AEF267" w14:textId="3999211F" w:rsidR="00340611" w:rsidRDefault="00340611" w:rsidP="00340611">
      <w:pPr>
        <w:spacing w:after="0"/>
        <w:jc w:val="both"/>
      </w:pPr>
      <w:r>
        <w:t>L'une des artistes les plus prisées de sa génération, la cheffe d'orchestre Elim Chan incarne l'esprit du chef d'orchestre contemporain par sa précision cristalline et sa ferveur expressive. Elle a été cheffe principale de l'</w:t>
      </w:r>
      <w:proofErr w:type="spellStart"/>
      <w:r>
        <w:t>Antwerp</w:t>
      </w:r>
      <w:proofErr w:type="spellEnd"/>
      <w:r>
        <w:t xml:space="preserve"> Symphony Orchestra entre 2019 et 2024 et première cheffe invitée du Royal Scottish National Orchestra entre 2018 et 2023.</w:t>
      </w:r>
    </w:p>
    <w:p w14:paraId="19964CA9" w14:textId="77777777" w:rsidR="00340611" w:rsidRDefault="00340611" w:rsidP="00340611">
      <w:pPr>
        <w:spacing w:after="0"/>
        <w:jc w:val="both"/>
      </w:pPr>
      <w:r>
        <w:t xml:space="preserve">Après avoir dirigé le First Night of the Proms avec le BBC Symphony Orchestra en 2024, Elim Chan revient à la série en 2025 pour diriger le célèbre Last Night of the Proms. L'été 2025 la verra également retrouver le Boston Symphony Orchestra, le Los Angeles </w:t>
      </w:r>
      <w:proofErr w:type="spellStart"/>
      <w:r>
        <w:t>Philharmonic</w:t>
      </w:r>
      <w:proofErr w:type="spellEnd"/>
      <w:r>
        <w:t xml:space="preserve"> et le The Cleveland Orchestra, ainsi qu'effectuer une tournée avec le </w:t>
      </w:r>
      <w:proofErr w:type="spellStart"/>
      <w:r>
        <w:t>Concertgebouworkest</w:t>
      </w:r>
      <w:proofErr w:type="spellEnd"/>
      <w:r>
        <w:t xml:space="preserve"> Young et faire ses débuts au </w:t>
      </w:r>
      <w:proofErr w:type="spellStart"/>
      <w:r>
        <w:t>Musikfest</w:t>
      </w:r>
      <w:proofErr w:type="spellEnd"/>
      <w:r>
        <w:t xml:space="preserve"> Berlin avec la </w:t>
      </w:r>
      <w:proofErr w:type="spellStart"/>
      <w:r>
        <w:t>Staatskapelle</w:t>
      </w:r>
      <w:proofErr w:type="spellEnd"/>
      <w:r>
        <w:t xml:space="preserve"> Berlin.</w:t>
      </w:r>
    </w:p>
    <w:p w14:paraId="372AEE29" w14:textId="77777777" w:rsidR="00340611" w:rsidRDefault="00340611" w:rsidP="00340611">
      <w:pPr>
        <w:spacing w:after="0"/>
        <w:jc w:val="both"/>
      </w:pPr>
    </w:p>
    <w:p w14:paraId="3607B0F5" w14:textId="6D56D4B4" w:rsidR="00340611" w:rsidRDefault="00340611" w:rsidP="00340611">
      <w:pPr>
        <w:spacing w:after="0"/>
        <w:jc w:val="both"/>
      </w:pPr>
      <w:r>
        <w:t xml:space="preserve">Les temps forts de la saison 2025/26 incluent des retrouvailles avec le Royal </w:t>
      </w:r>
      <w:proofErr w:type="spellStart"/>
      <w:r>
        <w:t>Concertgebouw</w:t>
      </w:r>
      <w:proofErr w:type="spellEnd"/>
      <w:r>
        <w:t xml:space="preserve"> Orchestra, le New York </w:t>
      </w:r>
      <w:proofErr w:type="spellStart"/>
      <w:r>
        <w:t>Philharmonic</w:t>
      </w:r>
      <w:proofErr w:type="spellEnd"/>
      <w:r>
        <w:t xml:space="preserve">, le Los Angeles </w:t>
      </w:r>
      <w:proofErr w:type="spellStart"/>
      <w:r>
        <w:t>Philharmonic</w:t>
      </w:r>
      <w:proofErr w:type="spellEnd"/>
      <w:r>
        <w:t>, le The Cleveland Orchestra, le London Symphony Orchestra, le Toronto Symphony Orchestra, l'ORF Radio-</w:t>
      </w:r>
      <w:proofErr w:type="spellStart"/>
      <w:r>
        <w:t>Symphonieorchester</w:t>
      </w:r>
      <w:proofErr w:type="spellEnd"/>
      <w:r>
        <w:t xml:space="preserve">, la </w:t>
      </w:r>
      <w:proofErr w:type="spellStart"/>
      <w:r>
        <w:t>Staatskapelle</w:t>
      </w:r>
      <w:proofErr w:type="spellEnd"/>
      <w:r>
        <w:t xml:space="preserve"> Dresden, le Luxembourg </w:t>
      </w:r>
      <w:proofErr w:type="spellStart"/>
      <w:r>
        <w:t>Philharmonic</w:t>
      </w:r>
      <w:proofErr w:type="spellEnd"/>
      <w:r>
        <w:t xml:space="preserve"> et l'Orchestre de Paris, pour n'en citer que quelques-uns ; elle fait également ses débuts en abonnement avec le Philadelphia Orchestra et ses débuts avec les </w:t>
      </w:r>
      <w:proofErr w:type="spellStart"/>
      <w:r>
        <w:t>Münchner</w:t>
      </w:r>
      <w:proofErr w:type="spellEnd"/>
      <w:r>
        <w:t xml:space="preserve"> </w:t>
      </w:r>
      <w:proofErr w:type="spellStart"/>
      <w:r>
        <w:t>Philharmoniker</w:t>
      </w:r>
      <w:proofErr w:type="spellEnd"/>
      <w:r>
        <w:t>, l'</w:t>
      </w:r>
      <w:proofErr w:type="spellStart"/>
      <w:r>
        <w:t>Orchester</w:t>
      </w:r>
      <w:proofErr w:type="spellEnd"/>
      <w:r>
        <w:t xml:space="preserve"> der </w:t>
      </w:r>
      <w:proofErr w:type="spellStart"/>
      <w:r>
        <w:t>Oper</w:t>
      </w:r>
      <w:proofErr w:type="spellEnd"/>
      <w:r>
        <w:t xml:space="preserve"> Zürich, les Bamberger </w:t>
      </w:r>
      <w:proofErr w:type="spellStart"/>
      <w:r>
        <w:t>Symphoniker</w:t>
      </w:r>
      <w:proofErr w:type="spellEnd"/>
      <w:r>
        <w:t xml:space="preserve"> et l'Orchestre symphonique de Montréal.</w:t>
      </w:r>
    </w:p>
    <w:p w14:paraId="53908B9C" w14:textId="77777777" w:rsidR="00340611" w:rsidRDefault="00340611" w:rsidP="00340611">
      <w:pPr>
        <w:spacing w:after="0"/>
        <w:jc w:val="both"/>
      </w:pPr>
    </w:p>
    <w:p w14:paraId="601C7E5E" w14:textId="04FF5C9C" w:rsidR="00340611" w:rsidRDefault="00340611" w:rsidP="00340611">
      <w:pPr>
        <w:spacing w:after="0"/>
        <w:jc w:val="both"/>
      </w:pPr>
      <w:r>
        <w:t xml:space="preserve">Ses débuts antérieurs incluent des orchestres tels que le San Francisco Symphony, le Chicago Symphony, le Pittsburgh Symphony, le </w:t>
      </w:r>
      <w:proofErr w:type="spellStart"/>
      <w:r>
        <w:t>Philharmonia</w:t>
      </w:r>
      <w:proofErr w:type="spellEnd"/>
      <w:r>
        <w:t xml:space="preserve"> Orchestra, le Hong Kong </w:t>
      </w:r>
      <w:proofErr w:type="spellStart"/>
      <w:r>
        <w:t>Philharmonic</w:t>
      </w:r>
      <w:proofErr w:type="spellEnd"/>
      <w:r>
        <w:t xml:space="preserve">, le Wiener </w:t>
      </w:r>
      <w:proofErr w:type="spellStart"/>
      <w:r>
        <w:t>Symphoniker</w:t>
      </w:r>
      <w:proofErr w:type="spellEnd"/>
      <w:r>
        <w:t xml:space="preserve"> et le Deutsches Symphonie-</w:t>
      </w:r>
      <w:proofErr w:type="spellStart"/>
      <w:r>
        <w:t>Orchester</w:t>
      </w:r>
      <w:proofErr w:type="spellEnd"/>
      <w:r>
        <w:t xml:space="preserve"> Berlin.</w:t>
      </w:r>
    </w:p>
    <w:p w14:paraId="635481FB" w14:textId="77777777" w:rsidR="00340611" w:rsidRDefault="00340611" w:rsidP="00340611">
      <w:pPr>
        <w:spacing w:after="0"/>
        <w:jc w:val="both"/>
      </w:pPr>
    </w:p>
    <w:p w14:paraId="66AD2656" w14:textId="6B48CFB0" w:rsidR="00B90A07" w:rsidRDefault="00340611" w:rsidP="00340611">
      <w:pPr>
        <w:spacing w:after="0"/>
        <w:jc w:val="both"/>
      </w:pPr>
      <w:r>
        <w:t xml:space="preserve">Née à Hong Kong, Elim Chan a étudié au Smith </w:t>
      </w:r>
      <w:proofErr w:type="spellStart"/>
      <w:r>
        <w:t>College</w:t>
      </w:r>
      <w:proofErr w:type="spellEnd"/>
      <w:r>
        <w:t xml:space="preserve"> dans le Massachusetts et à l'</w:t>
      </w:r>
      <w:proofErr w:type="spellStart"/>
      <w:r>
        <w:t>University</w:t>
      </w:r>
      <w:proofErr w:type="spellEnd"/>
      <w:r>
        <w:t xml:space="preserve"> of Michigan. En 2014, elle est devenue la première femme à remporter le Donatella Flick Conducting </w:t>
      </w:r>
      <w:proofErr w:type="spellStart"/>
      <w:r>
        <w:t>Competition</w:t>
      </w:r>
      <w:proofErr w:type="spellEnd"/>
      <w:r>
        <w:t xml:space="preserve"> et a passé sa saison 2015-16 comme cheffe adjointe au London Symphony Orchestra, où elle a travaillé étroitement avec Valery Gergiev. La saison suivante, Elim Chan a rejoint le programme Dudamel </w:t>
      </w:r>
      <w:proofErr w:type="spellStart"/>
      <w:r>
        <w:t>Fellowship</w:t>
      </w:r>
      <w:proofErr w:type="spellEnd"/>
      <w:r>
        <w:t xml:space="preserve"> du Los Angeles </w:t>
      </w:r>
      <w:proofErr w:type="spellStart"/>
      <w:r>
        <w:t>Philharmonic</w:t>
      </w:r>
      <w:proofErr w:type="spellEnd"/>
      <w:r>
        <w:t xml:space="preserve">. Elle doit également beaucoup au soutien et à l'encouragement de Bernard Haitink, dont elle a suivi les </w:t>
      </w:r>
      <w:proofErr w:type="spellStart"/>
      <w:r>
        <w:t>masterclasses</w:t>
      </w:r>
      <w:proofErr w:type="spellEnd"/>
      <w:r>
        <w:t xml:space="preserve"> à Lucerne en 2015.</w:t>
      </w:r>
    </w:p>
    <w:sectPr w:rsidR="00B90A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661F5"/>
    <w:multiLevelType w:val="multilevel"/>
    <w:tmpl w:val="A29E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9132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611"/>
    <w:rsid w:val="00340611"/>
    <w:rsid w:val="006A60DE"/>
    <w:rsid w:val="009D397F"/>
    <w:rsid w:val="00B9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33D2"/>
  <w15:chartTrackingRefBased/>
  <w15:docId w15:val="{5471CE42-E8A6-4762-8FD8-5DF935DE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406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06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406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406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406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406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406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406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406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406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406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406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4061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4061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4061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4061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4061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4061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406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406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406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406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406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4061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4061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4061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406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4061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406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Baptiste Goudenege</dc:creator>
  <cp:keywords/>
  <dc:description/>
  <cp:lastModifiedBy>Baptiste Goudenege</cp:lastModifiedBy>
  <cp:revision>1</cp:revision>
  <dcterms:created xsi:type="dcterms:W3CDTF">2026-09-07T13:43:00Z</dcterms:created>
  <dcterms:modified xsi:type="dcterms:W3CDTF">2026-09-07T13:48:00Z</dcterms:modified>
</cp:coreProperties>
</file>